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43B5" w14:textId="77777777" w:rsidR="00630619" w:rsidRDefault="00A643F2" w:rsidP="00AB0F55">
      <w:pPr>
        <w:ind w:left="720" w:hanging="720"/>
        <w:jc w:val="center"/>
        <w:rPr>
          <w:rFonts w:ascii="Times New Roman" w:hAnsi="Times New Roman" w:cs="Times New Roman"/>
          <w:b/>
          <w:sz w:val="24"/>
          <w:szCs w:val="24"/>
        </w:rPr>
      </w:pPr>
      <w:r w:rsidRPr="00630619">
        <w:rPr>
          <w:rFonts w:ascii="Times New Roman" w:hAnsi="Times New Roman" w:cs="Times New Roman"/>
          <w:b/>
          <w:sz w:val="24"/>
          <w:szCs w:val="24"/>
        </w:rPr>
        <w:t>SECTION 01600</w:t>
      </w:r>
    </w:p>
    <w:p w14:paraId="180A6B7A" w14:textId="1F3ED760" w:rsidR="00A643F2" w:rsidRPr="00630619" w:rsidRDefault="00A643F2" w:rsidP="00630619">
      <w:pPr>
        <w:jc w:val="center"/>
        <w:rPr>
          <w:rFonts w:ascii="Times New Roman" w:hAnsi="Times New Roman" w:cs="Times New Roman"/>
          <w:b/>
          <w:sz w:val="24"/>
          <w:szCs w:val="24"/>
        </w:rPr>
      </w:pPr>
      <w:r w:rsidRPr="00630619">
        <w:rPr>
          <w:rFonts w:ascii="Times New Roman" w:hAnsi="Times New Roman" w:cs="Times New Roman"/>
          <w:b/>
          <w:sz w:val="24"/>
          <w:szCs w:val="24"/>
        </w:rPr>
        <w:t>TEMPORARY FACILITIES</w:t>
      </w:r>
    </w:p>
    <w:p w14:paraId="62C9EC54" w14:textId="1DAFEE00" w:rsidR="00A643F2" w:rsidRPr="00630619" w:rsidRDefault="00A643F2" w:rsidP="00630619">
      <w:pPr>
        <w:pStyle w:val="ListParagraph"/>
        <w:numPr>
          <w:ilvl w:val="0"/>
          <w:numId w:val="3"/>
        </w:numPr>
        <w:rPr>
          <w:rFonts w:ascii="Times New Roman" w:hAnsi="Times New Roman" w:cs="Times New Roman"/>
          <w:b/>
          <w:sz w:val="24"/>
          <w:szCs w:val="24"/>
          <w:u w:val="single"/>
        </w:rPr>
      </w:pPr>
      <w:r w:rsidRPr="00630619">
        <w:rPr>
          <w:rFonts w:ascii="Times New Roman" w:hAnsi="Times New Roman" w:cs="Times New Roman"/>
          <w:b/>
          <w:sz w:val="24"/>
          <w:szCs w:val="24"/>
        </w:rPr>
        <w:t>GENERAL</w:t>
      </w:r>
    </w:p>
    <w:p w14:paraId="337D703E" w14:textId="43E88951" w:rsidR="00630619" w:rsidRDefault="000F6920" w:rsidP="00630619">
      <w:pPr>
        <w:pStyle w:val="Heading2"/>
        <w:numPr>
          <w:ilvl w:val="1"/>
          <w:numId w:val="3"/>
        </w:numPr>
        <w:rPr>
          <w:rFonts w:ascii="Times New Roman" w:hAnsi="Times New Roman" w:cs="Times New Roman"/>
          <w:color w:val="auto"/>
        </w:rPr>
      </w:pPr>
      <w:r>
        <w:rPr>
          <w:rFonts w:ascii="Times New Roman" w:hAnsi="Times New Roman" w:cs="Times New Roman"/>
          <w:color w:val="auto"/>
        </w:rPr>
        <w:t>DESCRIPTION</w:t>
      </w:r>
    </w:p>
    <w:p w14:paraId="6F45FBAF" w14:textId="77777777" w:rsidR="00630619" w:rsidRPr="00630619" w:rsidRDefault="00630619" w:rsidP="00630619">
      <w:pPr>
        <w:pStyle w:val="NoSpacing"/>
      </w:pPr>
    </w:p>
    <w:p w14:paraId="777C3784" w14:textId="224FC5E0" w:rsidR="00A643F2" w:rsidRDefault="00A643F2" w:rsidP="00630619">
      <w:pPr>
        <w:pStyle w:val="Heading2"/>
        <w:numPr>
          <w:ilvl w:val="2"/>
          <w:numId w:val="3"/>
        </w:numPr>
        <w:rPr>
          <w:rFonts w:ascii="Times New Roman" w:hAnsi="Times New Roman" w:cs="Times New Roman"/>
          <w:color w:val="auto"/>
        </w:rPr>
      </w:pPr>
      <w:r w:rsidRPr="00630619">
        <w:rPr>
          <w:rFonts w:ascii="Times New Roman" w:hAnsi="Times New Roman" w:cs="Times New Roman"/>
          <w:color w:val="auto"/>
        </w:rPr>
        <w:t xml:space="preserve">Refer to General Conditions for comments which result I requirements for Contractor to provide temporary facilities as may be required for performance of the work and fulfillment of the Contract.  This section specifies certain minimum temporary facilities to be provided by Contractor regardless of methods and means selected for performance of the work, but not by way of limitation and not assured for compliance with governing regulations.  Use of </w:t>
      </w:r>
      <w:r w:rsidR="00630619" w:rsidRPr="00630619">
        <w:rPr>
          <w:rFonts w:ascii="Times New Roman" w:hAnsi="Times New Roman" w:cs="Times New Roman"/>
          <w:color w:val="auto"/>
        </w:rPr>
        <w:t>alternate</w:t>
      </w:r>
      <w:r w:rsidRPr="00630619">
        <w:rPr>
          <w:rFonts w:ascii="Times New Roman" w:hAnsi="Times New Roman" w:cs="Times New Roman"/>
          <w:color w:val="auto"/>
        </w:rPr>
        <w:t xml:space="preserve"> temporary facilities is Contractor’s option, subject Engineer’s acceptance.  Temporary facilities are defined to exclude tools and construction machines, testing, demolition, alterations, soil boring, and mock-ups and similar items.</w:t>
      </w:r>
    </w:p>
    <w:p w14:paraId="0E5B951B" w14:textId="77777777" w:rsidR="00630619" w:rsidRPr="00630619" w:rsidRDefault="00630619" w:rsidP="00630619">
      <w:pPr>
        <w:pStyle w:val="NoSpacing"/>
      </w:pPr>
    </w:p>
    <w:p w14:paraId="736ABD75" w14:textId="07AEAE0B" w:rsidR="00A643F2" w:rsidRDefault="00A643F2" w:rsidP="00630619">
      <w:pPr>
        <w:pStyle w:val="ListParagraph"/>
        <w:numPr>
          <w:ilvl w:val="0"/>
          <w:numId w:val="3"/>
        </w:numPr>
        <w:rPr>
          <w:rFonts w:ascii="Times New Roman" w:hAnsi="Times New Roman" w:cs="Times New Roman"/>
          <w:b/>
          <w:sz w:val="24"/>
          <w:szCs w:val="24"/>
        </w:rPr>
      </w:pPr>
      <w:r w:rsidRPr="00630619">
        <w:rPr>
          <w:rFonts w:ascii="Times New Roman" w:hAnsi="Times New Roman" w:cs="Times New Roman"/>
          <w:b/>
          <w:sz w:val="24"/>
          <w:szCs w:val="24"/>
        </w:rPr>
        <w:t>PRODUCTS</w:t>
      </w:r>
    </w:p>
    <w:p w14:paraId="2312B4E9" w14:textId="77777777" w:rsidR="00630619" w:rsidRPr="00630619" w:rsidRDefault="00630619" w:rsidP="00630619">
      <w:pPr>
        <w:pStyle w:val="ListParagraph"/>
        <w:ind w:left="840"/>
        <w:rPr>
          <w:rFonts w:ascii="Times New Roman" w:hAnsi="Times New Roman" w:cs="Times New Roman"/>
          <w:b/>
          <w:sz w:val="24"/>
          <w:szCs w:val="24"/>
        </w:rPr>
      </w:pPr>
    </w:p>
    <w:p w14:paraId="60F3311B" w14:textId="2C3E9668" w:rsidR="00A643F2" w:rsidRPr="00630619" w:rsidRDefault="00630619" w:rsidP="00630619">
      <w:pPr>
        <w:pStyle w:val="ListParagraph"/>
        <w:numPr>
          <w:ilvl w:val="1"/>
          <w:numId w:val="3"/>
        </w:numPr>
        <w:rPr>
          <w:rFonts w:ascii="Times New Roman" w:hAnsi="Times New Roman" w:cs="Times New Roman"/>
          <w:b/>
          <w:bCs/>
          <w:sz w:val="24"/>
          <w:szCs w:val="24"/>
        </w:rPr>
      </w:pPr>
      <w:r w:rsidRPr="00630619">
        <w:rPr>
          <w:rFonts w:ascii="Times New Roman" w:hAnsi="Times New Roman" w:cs="Times New Roman"/>
          <w:b/>
          <w:bCs/>
          <w:sz w:val="24"/>
          <w:szCs w:val="24"/>
        </w:rPr>
        <w:t>SHEDS &amp; STORAGE</w:t>
      </w:r>
    </w:p>
    <w:p w14:paraId="5B915215" w14:textId="71E0C27C" w:rsidR="00630619" w:rsidRDefault="00A643F2" w:rsidP="00630619">
      <w:pPr>
        <w:pStyle w:val="Heading2"/>
        <w:numPr>
          <w:ilvl w:val="2"/>
          <w:numId w:val="3"/>
        </w:numPr>
        <w:rPr>
          <w:rFonts w:ascii="Times New Roman" w:hAnsi="Times New Roman" w:cs="Times New Roman"/>
          <w:color w:val="auto"/>
        </w:rPr>
      </w:pPr>
      <w:r w:rsidRPr="00630619">
        <w:rPr>
          <w:rFonts w:ascii="Times New Roman" w:hAnsi="Times New Roman" w:cs="Times New Roman"/>
          <w:color w:val="auto"/>
        </w:rPr>
        <w:t xml:space="preserve">Provide suitable and sufficient enclosed and covered spaces, with raised flooring, to protect materials and equipment subject to damage </w:t>
      </w:r>
      <w:proofErr w:type="gramStart"/>
      <w:r w:rsidRPr="00630619">
        <w:rPr>
          <w:rFonts w:ascii="Times New Roman" w:hAnsi="Times New Roman" w:cs="Times New Roman"/>
          <w:color w:val="auto"/>
        </w:rPr>
        <w:t>by</w:t>
      </w:r>
      <w:proofErr w:type="gramEnd"/>
      <w:r w:rsidRPr="00630619">
        <w:rPr>
          <w:rFonts w:ascii="Times New Roman" w:hAnsi="Times New Roman" w:cs="Times New Roman"/>
          <w:color w:val="auto"/>
        </w:rPr>
        <w:t xml:space="preserve"> weather or construction.</w:t>
      </w:r>
    </w:p>
    <w:p w14:paraId="3B90E54F" w14:textId="77777777" w:rsidR="00630619" w:rsidRPr="00630619" w:rsidRDefault="00630619" w:rsidP="00630619">
      <w:pPr>
        <w:pStyle w:val="NoSpacing"/>
      </w:pPr>
    </w:p>
    <w:p w14:paraId="2D53C5BC" w14:textId="6A5509A7" w:rsidR="00A643F2" w:rsidRPr="00630619" w:rsidRDefault="00630619" w:rsidP="00630619">
      <w:pPr>
        <w:pStyle w:val="ListParagraph"/>
        <w:numPr>
          <w:ilvl w:val="1"/>
          <w:numId w:val="3"/>
        </w:numPr>
        <w:rPr>
          <w:rFonts w:ascii="Times New Roman" w:hAnsi="Times New Roman" w:cs="Times New Roman"/>
          <w:b/>
          <w:bCs/>
          <w:sz w:val="24"/>
          <w:szCs w:val="24"/>
        </w:rPr>
      </w:pPr>
      <w:r w:rsidRPr="00630619">
        <w:rPr>
          <w:rFonts w:ascii="Times New Roman" w:hAnsi="Times New Roman" w:cs="Times New Roman"/>
          <w:b/>
          <w:bCs/>
          <w:sz w:val="24"/>
          <w:szCs w:val="24"/>
        </w:rPr>
        <w:t>FENCING &amp; BARRICADES</w:t>
      </w:r>
    </w:p>
    <w:p w14:paraId="35816325" w14:textId="7558E9F6" w:rsidR="00630619" w:rsidRDefault="00A643F2" w:rsidP="00630619">
      <w:pPr>
        <w:pStyle w:val="Heading2"/>
        <w:numPr>
          <w:ilvl w:val="2"/>
          <w:numId w:val="3"/>
        </w:numPr>
        <w:rPr>
          <w:rFonts w:ascii="Times New Roman" w:hAnsi="Times New Roman" w:cs="Times New Roman"/>
          <w:color w:val="auto"/>
        </w:rPr>
      </w:pPr>
      <w:r w:rsidRPr="00630619">
        <w:rPr>
          <w:rFonts w:ascii="Times New Roman" w:hAnsi="Times New Roman" w:cs="Times New Roman"/>
          <w:color w:val="auto"/>
        </w:rPr>
        <w:t>Provide fences and barricades and protection devices sufficiently to prevent injury to persons or damage to property in accordance with Safety Requirements of applicable standards, codes, ordinances, and insurance agencies.</w:t>
      </w:r>
    </w:p>
    <w:p w14:paraId="7ED6C452" w14:textId="77777777" w:rsidR="00630619" w:rsidRPr="00630619" w:rsidRDefault="00630619" w:rsidP="00630619">
      <w:pPr>
        <w:pStyle w:val="NoSpacing"/>
      </w:pPr>
    </w:p>
    <w:p w14:paraId="774B0B75" w14:textId="06C92A7F" w:rsidR="00A643F2" w:rsidRPr="00630619" w:rsidRDefault="00630619" w:rsidP="00630619">
      <w:pPr>
        <w:pStyle w:val="ListParagraph"/>
        <w:numPr>
          <w:ilvl w:val="1"/>
          <w:numId w:val="3"/>
        </w:numPr>
        <w:rPr>
          <w:rFonts w:ascii="Times New Roman" w:hAnsi="Times New Roman" w:cs="Times New Roman"/>
          <w:b/>
          <w:bCs/>
          <w:sz w:val="24"/>
          <w:szCs w:val="24"/>
        </w:rPr>
      </w:pPr>
      <w:r w:rsidRPr="00630619">
        <w:rPr>
          <w:rFonts w:ascii="Times New Roman" w:hAnsi="Times New Roman" w:cs="Times New Roman"/>
          <w:b/>
          <w:bCs/>
          <w:sz w:val="24"/>
          <w:szCs w:val="24"/>
        </w:rPr>
        <w:t>TOILETS</w:t>
      </w:r>
    </w:p>
    <w:p w14:paraId="6662BCE7" w14:textId="34BA6DC0" w:rsidR="00630619" w:rsidRDefault="00A643F2" w:rsidP="00630619">
      <w:pPr>
        <w:pStyle w:val="Heading2"/>
        <w:numPr>
          <w:ilvl w:val="2"/>
          <w:numId w:val="3"/>
        </w:numPr>
        <w:rPr>
          <w:rFonts w:ascii="Times New Roman" w:hAnsi="Times New Roman" w:cs="Times New Roman"/>
          <w:color w:val="auto"/>
        </w:rPr>
      </w:pPr>
      <w:r w:rsidRPr="00630619">
        <w:rPr>
          <w:rFonts w:ascii="Times New Roman" w:hAnsi="Times New Roman" w:cs="Times New Roman"/>
          <w:color w:val="auto"/>
        </w:rPr>
        <w:t xml:space="preserve">Provide adequate temporary outside toilet facilities for </w:t>
      </w:r>
      <w:proofErr w:type="gramStart"/>
      <w:r w:rsidRPr="00630619">
        <w:rPr>
          <w:rFonts w:ascii="Times New Roman" w:hAnsi="Times New Roman" w:cs="Times New Roman"/>
          <w:color w:val="auto"/>
        </w:rPr>
        <w:t>use</w:t>
      </w:r>
      <w:proofErr w:type="gramEnd"/>
      <w:r w:rsidRPr="00630619">
        <w:rPr>
          <w:rFonts w:ascii="Times New Roman" w:hAnsi="Times New Roman" w:cs="Times New Roman"/>
          <w:color w:val="auto"/>
        </w:rPr>
        <w:t xml:space="preserve"> of persons working at site.  Provide toilet facilities with adequate light and ventilation and toilet tissue in suitable holder.  Comply with applicable legal and health requirements.</w:t>
      </w:r>
    </w:p>
    <w:p w14:paraId="5E773C1D" w14:textId="77777777" w:rsidR="000F6920" w:rsidRDefault="000F6920" w:rsidP="000F6920"/>
    <w:p w14:paraId="7922C755" w14:textId="77777777" w:rsidR="000F6920" w:rsidRPr="000F6920" w:rsidRDefault="000F6920" w:rsidP="000F6920"/>
    <w:p w14:paraId="7A872127" w14:textId="77777777" w:rsidR="00630619" w:rsidRDefault="00630619" w:rsidP="00630619"/>
    <w:p w14:paraId="4157EC00" w14:textId="2A8F72D2" w:rsidR="00A643F2" w:rsidRPr="00630619" w:rsidRDefault="00630619" w:rsidP="00630619">
      <w:pPr>
        <w:pStyle w:val="ListParagraph"/>
        <w:numPr>
          <w:ilvl w:val="1"/>
          <w:numId w:val="3"/>
        </w:numPr>
        <w:rPr>
          <w:rFonts w:ascii="Times New Roman" w:hAnsi="Times New Roman" w:cs="Times New Roman"/>
          <w:b/>
          <w:bCs/>
          <w:sz w:val="24"/>
          <w:szCs w:val="24"/>
        </w:rPr>
      </w:pPr>
      <w:r w:rsidRPr="00630619">
        <w:rPr>
          <w:rFonts w:ascii="Times New Roman" w:hAnsi="Times New Roman" w:cs="Times New Roman"/>
          <w:b/>
          <w:bCs/>
          <w:sz w:val="24"/>
          <w:szCs w:val="24"/>
        </w:rPr>
        <w:lastRenderedPageBreak/>
        <w:t>WATER</w:t>
      </w:r>
    </w:p>
    <w:p w14:paraId="65059C0E" w14:textId="55CFD6D9" w:rsidR="00A643F2" w:rsidRDefault="00A643F2" w:rsidP="00630619">
      <w:pPr>
        <w:pStyle w:val="Heading2"/>
        <w:numPr>
          <w:ilvl w:val="2"/>
          <w:numId w:val="3"/>
        </w:numPr>
        <w:rPr>
          <w:rFonts w:ascii="Times New Roman" w:hAnsi="Times New Roman" w:cs="Times New Roman"/>
          <w:color w:val="auto"/>
        </w:rPr>
      </w:pPr>
      <w:proofErr w:type="gramStart"/>
      <w:r w:rsidRPr="00630619">
        <w:rPr>
          <w:rFonts w:ascii="Times New Roman" w:hAnsi="Times New Roman" w:cs="Times New Roman"/>
          <w:color w:val="auto"/>
        </w:rPr>
        <w:t>Make arrangements</w:t>
      </w:r>
      <w:proofErr w:type="gramEnd"/>
      <w:r w:rsidRPr="00630619">
        <w:rPr>
          <w:rFonts w:ascii="Times New Roman" w:hAnsi="Times New Roman" w:cs="Times New Roman"/>
          <w:color w:val="auto"/>
        </w:rPr>
        <w:t xml:space="preserve"> </w:t>
      </w:r>
      <w:r w:rsidR="00630619" w:rsidRPr="00630619">
        <w:rPr>
          <w:rFonts w:ascii="Times New Roman" w:hAnsi="Times New Roman" w:cs="Times New Roman"/>
          <w:color w:val="auto"/>
        </w:rPr>
        <w:t>for and</w:t>
      </w:r>
      <w:r w:rsidRPr="00630619">
        <w:rPr>
          <w:rFonts w:ascii="Times New Roman" w:hAnsi="Times New Roman" w:cs="Times New Roman"/>
          <w:color w:val="auto"/>
        </w:rPr>
        <w:t xml:space="preserve"> provide temporary equipment and piping necessary to provide any necessary adequate supply of water for construction and testing purposes.  Cost shall be borne by the Contractor.</w:t>
      </w:r>
    </w:p>
    <w:p w14:paraId="69090A5F" w14:textId="77777777" w:rsidR="00630619" w:rsidRPr="00630619" w:rsidRDefault="00630619" w:rsidP="00630619">
      <w:pPr>
        <w:pStyle w:val="NoSpacing"/>
      </w:pPr>
    </w:p>
    <w:p w14:paraId="2340C00C" w14:textId="2E8A9FCB" w:rsidR="00A643F2" w:rsidRPr="00630619" w:rsidRDefault="00630619" w:rsidP="00630619">
      <w:pPr>
        <w:pStyle w:val="ListParagraph"/>
        <w:numPr>
          <w:ilvl w:val="1"/>
          <w:numId w:val="3"/>
        </w:numPr>
        <w:rPr>
          <w:rFonts w:ascii="Times New Roman" w:hAnsi="Times New Roman" w:cs="Times New Roman"/>
          <w:b/>
          <w:bCs/>
          <w:sz w:val="24"/>
          <w:szCs w:val="24"/>
        </w:rPr>
      </w:pPr>
      <w:r w:rsidRPr="00630619">
        <w:rPr>
          <w:rFonts w:ascii="Times New Roman" w:hAnsi="Times New Roman" w:cs="Times New Roman"/>
          <w:b/>
          <w:bCs/>
          <w:sz w:val="24"/>
          <w:szCs w:val="24"/>
        </w:rPr>
        <w:t>CONSTRUCTION OFFICE</w:t>
      </w:r>
    </w:p>
    <w:p w14:paraId="0614429C" w14:textId="34C07F68" w:rsidR="00A643F2" w:rsidRPr="00630619" w:rsidRDefault="00AB0F55" w:rsidP="00630619">
      <w:pPr>
        <w:pStyle w:val="Heading2"/>
        <w:numPr>
          <w:ilvl w:val="2"/>
          <w:numId w:val="3"/>
        </w:numPr>
        <w:rPr>
          <w:rFonts w:ascii="Times New Roman" w:hAnsi="Times New Roman" w:cs="Times New Roman"/>
          <w:color w:val="auto"/>
        </w:rPr>
      </w:pPr>
      <w:r w:rsidRPr="00630619">
        <w:rPr>
          <w:rFonts w:ascii="Times New Roman" w:hAnsi="Times New Roman" w:cs="Times New Roman"/>
          <w:color w:val="auto"/>
        </w:rPr>
        <w:t>Unless otherwise deleted from requirements by the Engineer, p</w:t>
      </w:r>
      <w:r w:rsidR="00A643F2" w:rsidRPr="00630619">
        <w:rPr>
          <w:rFonts w:ascii="Times New Roman" w:hAnsi="Times New Roman" w:cs="Times New Roman"/>
          <w:color w:val="auto"/>
        </w:rPr>
        <w:t>rovide an office space within or reasonably adjacent to the Project Area at a site approved by the Engineer.  This office space shall be for the use of the Owner or his representative and shall meet the following minimum specifications:</w:t>
      </w:r>
    </w:p>
    <w:p w14:paraId="524C21A1" w14:textId="6920117B" w:rsidR="00A643F2" w:rsidRPr="00630619" w:rsidRDefault="00A643F2" w:rsidP="00630619">
      <w:pPr>
        <w:pStyle w:val="Heading2"/>
        <w:numPr>
          <w:ilvl w:val="3"/>
          <w:numId w:val="3"/>
        </w:numPr>
        <w:rPr>
          <w:rFonts w:ascii="Times New Roman" w:hAnsi="Times New Roman" w:cs="Times New Roman"/>
          <w:color w:val="auto"/>
        </w:rPr>
      </w:pPr>
      <w:r w:rsidRPr="00630619">
        <w:rPr>
          <w:rFonts w:ascii="Times New Roman" w:hAnsi="Times New Roman" w:cs="Times New Roman"/>
          <w:color w:val="auto"/>
        </w:rPr>
        <w:t>Minimum floor area-200 square feet</w:t>
      </w:r>
    </w:p>
    <w:p w14:paraId="4DB2F7DA" w14:textId="26C7949C" w:rsidR="00A643F2" w:rsidRPr="00630619" w:rsidRDefault="00A643F2" w:rsidP="00630619">
      <w:pPr>
        <w:pStyle w:val="Heading2"/>
        <w:numPr>
          <w:ilvl w:val="3"/>
          <w:numId w:val="3"/>
        </w:numPr>
        <w:rPr>
          <w:rFonts w:ascii="Times New Roman" w:hAnsi="Times New Roman" w:cs="Times New Roman"/>
          <w:color w:val="auto"/>
        </w:rPr>
      </w:pPr>
      <w:r w:rsidRPr="00630619">
        <w:rPr>
          <w:rFonts w:ascii="Times New Roman" w:hAnsi="Times New Roman" w:cs="Times New Roman"/>
          <w:color w:val="auto"/>
        </w:rPr>
        <w:t>Adequately heated and air-conditioned</w:t>
      </w:r>
    </w:p>
    <w:p w14:paraId="65DB4248" w14:textId="46D8474D" w:rsidR="00A643F2" w:rsidRPr="00630619" w:rsidRDefault="00A643F2" w:rsidP="00630619">
      <w:pPr>
        <w:pStyle w:val="Heading2"/>
        <w:numPr>
          <w:ilvl w:val="3"/>
          <w:numId w:val="3"/>
        </w:numPr>
        <w:rPr>
          <w:rFonts w:ascii="Times New Roman" w:hAnsi="Times New Roman" w:cs="Times New Roman"/>
          <w:color w:val="auto"/>
        </w:rPr>
      </w:pPr>
      <w:r w:rsidRPr="00630619">
        <w:rPr>
          <w:rFonts w:ascii="Times New Roman" w:hAnsi="Times New Roman" w:cs="Times New Roman"/>
          <w:color w:val="auto"/>
        </w:rPr>
        <w:t xml:space="preserve">Equipment:  desk, three chairs, table, four-drawer filing cabinet, </w:t>
      </w:r>
      <w:proofErr w:type="gramStart"/>
      <w:r w:rsidRPr="00630619">
        <w:rPr>
          <w:rFonts w:ascii="Times New Roman" w:hAnsi="Times New Roman" w:cs="Times New Roman"/>
          <w:color w:val="auto"/>
        </w:rPr>
        <w:t>book case</w:t>
      </w:r>
      <w:proofErr w:type="gramEnd"/>
      <w:r w:rsidRPr="00630619">
        <w:rPr>
          <w:rFonts w:ascii="Times New Roman" w:hAnsi="Times New Roman" w:cs="Times New Roman"/>
          <w:color w:val="auto"/>
        </w:rPr>
        <w:t>, plan</w:t>
      </w:r>
      <w:r w:rsidR="00AB0F55" w:rsidRPr="00630619">
        <w:rPr>
          <w:rFonts w:ascii="Times New Roman" w:hAnsi="Times New Roman" w:cs="Times New Roman"/>
          <w:color w:val="auto"/>
        </w:rPr>
        <w:t xml:space="preserve"> </w:t>
      </w:r>
      <w:r w:rsidRPr="00630619">
        <w:rPr>
          <w:rFonts w:ascii="Times New Roman" w:hAnsi="Times New Roman" w:cs="Times New Roman"/>
          <w:color w:val="auto"/>
        </w:rPr>
        <w:t>rac</w:t>
      </w:r>
      <w:r w:rsidR="00AB0F55" w:rsidRPr="00630619">
        <w:rPr>
          <w:rFonts w:ascii="Times New Roman" w:hAnsi="Times New Roman" w:cs="Times New Roman"/>
          <w:color w:val="auto"/>
        </w:rPr>
        <w:t>k,</w:t>
      </w:r>
      <w:r w:rsidRPr="00630619">
        <w:rPr>
          <w:rFonts w:ascii="Times New Roman" w:hAnsi="Times New Roman" w:cs="Times New Roman"/>
          <w:color w:val="auto"/>
        </w:rPr>
        <w:t xml:space="preserve"> and phone hook-up.</w:t>
      </w:r>
    </w:p>
    <w:p w14:paraId="278AA710" w14:textId="4A7DE659" w:rsidR="00A643F2" w:rsidRPr="00630619" w:rsidRDefault="00A643F2" w:rsidP="00630619">
      <w:pPr>
        <w:pStyle w:val="Heading2"/>
        <w:numPr>
          <w:ilvl w:val="3"/>
          <w:numId w:val="3"/>
        </w:numPr>
        <w:rPr>
          <w:rFonts w:ascii="Times New Roman" w:hAnsi="Times New Roman" w:cs="Times New Roman"/>
          <w:color w:val="auto"/>
        </w:rPr>
      </w:pPr>
      <w:r w:rsidRPr="00630619">
        <w:rPr>
          <w:rFonts w:ascii="Times New Roman" w:hAnsi="Times New Roman" w:cs="Times New Roman"/>
          <w:color w:val="auto"/>
        </w:rPr>
        <w:t>Capable of being locked.</w:t>
      </w:r>
    </w:p>
    <w:p w14:paraId="0D37E1AA" w14:textId="77777777" w:rsidR="00AB0F55" w:rsidRPr="00630619" w:rsidRDefault="00AB0F55" w:rsidP="00630619">
      <w:pPr>
        <w:pStyle w:val="NoSpacing"/>
      </w:pPr>
    </w:p>
    <w:p w14:paraId="33D8E9DC" w14:textId="23971AF9" w:rsidR="00A643F2" w:rsidRPr="00630619" w:rsidRDefault="00A643F2" w:rsidP="00630619">
      <w:pPr>
        <w:pStyle w:val="ListParagraph"/>
        <w:numPr>
          <w:ilvl w:val="0"/>
          <w:numId w:val="3"/>
        </w:numPr>
        <w:rPr>
          <w:rFonts w:ascii="Times New Roman" w:hAnsi="Times New Roman" w:cs="Times New Roman"/>
          <w:b/>
          <w:sz w:val="24"/>
          <w:szCs w:val="24"/>
        </w:rPr>
      </w:pPr>
      <w:r w:rsidRPr="00630619">
        <w:rPr>
          <w:rFonts w:ascii="Times New Roman" w:hAnsi="Times New Roman" w:cs="Times New Roman"/>
          <w:b/>
          <w:sz w:val="24"/>
          <w:szCs w:val="24"/>
        </w:rPr>
        <w:t>EXECUTION</w:t>
      </w:r>
    </w:p>
    <w:p w14:paraId="29D956F4" w14:textId="77777777" w:rsidR="00630619" w:rsidRDefault="00630619" w:rsidP="00630619">
      <w:pPr>
        <w:pStyle w:val="ListParagraph"/>
        <w:ind w:left="840"/>
        <w:rPr>
          <w:rFonts w:ascii="Times New Roman" w:hAnsi="Times New Roman" w:cs="Times New Roman"/>
          <w:b/>
          <w:sz w:val="24"/>
          <w:szCs w:val="24"/>
          <w:u w:val="single"/>
        </w:rPr>
      </w:pPr>
    </w:p>
    <w:p w14:paraId="48DA3F24" w14:textId="63C1D0D1" w:rsidR="00630619" w:rsidRPr="00630619" w:rsidRDefault="00630619" w:rsidP="00630619">
      <w:pPr>
        <w:pStyle w:val="ListParagraph"/>
        <w:numPr>
          <w:ilvl w:val="1"/>
          <w:numId w:val="3"/>
        </w:numPr>
        <w:rPr>
          <w:rFonts w:ascii="Times New Roman" w:hAnsi="Times New Roman" w:cs="Times New Roman"/>
          <w:b/>
          <w:sz w:val="24"/>
          <w:szCs w:val="24"/>
          <w:u w:val="single"/>
        </w:rPr>
      </w:pPr>
      <w:r w:rsidRPr="00630619">
        <w:rPr>
          <w:rFonts w:ascii="Times New Roman" w:hAnsi="Times New Roman" w:cs="Times New Roman"/>
          <w:b/>
          <w:sz w:val="24"/>
          <w:szCs w:val="24"/>
        </w:rPr>
        <w:t>REQUIREMENTS</w:t>
      </w:r>
    </w:p>
    <w:p w14:paraId="38F028E3" w14:textId="77777777" w:rsidR="00630619" w:rsidRPr="00630619" w:rsidRDefault="00630619" w:rsidP="00630619">
      <w:pPr>
        <w:pStyle w:val="ListParagraph"/>
        <w:ind w:left="840"/>
        <w:rPr>
          <w:rFonts w:ascii="Times New Roman" w:hAnsi="Times New Roman" w:cs="Times New Roman"/>
          <w:b/>
          <w:sz w:val="24"/>
          <w:szCs w:val="24"/>
          <w:u w:val="single"/>
        </w:rPr>
      </w:pPr>
    </w:p>
    <w:p w14:paraId="2390721E" w14:textId="17F480F8" w:rsidR="00A643F2" w:rsidRPr="00630619" w:rsidRDefault="00A643F2" w:rsidP="00630619">
      <w:pPr>
        <w:pStyle w:val="ListParagraph"/>
        <w:numPr>
          <w:ilvl w:val="2"/>
          <w:numId w:val="3"/>
        </w:numPr>
        <w:rPr>
          <w:rFonts w:ascii="Times New Roman" w:hAnsi="Times New Roman" w:cs="Times New Roman"/>
          <w:sz w:val="24"/>
          <w:szCs w:val="24"/>
        </w:rPr>
      </w:pPr>
      <w:r w:rsidRPr="00630619">
        <w:rPr>
          <w:rFonts w:ascii="Times New Roman" w:hAnsi="Times New Roman" w:cs="Times New Roman"/>
          <w:sz w:val="24"/>
          <w:szCs w:val="24"/>
        </w:rPr>
        <w:t>Maintain all temporary facilities until the project has been substantially completed and accepted by Owner.</w:t>
      </w:r>
    </w:p>
    <w:p w14:paraId="7776B087" w14:textId="4482D714" w:rsidR="00A643F2" w:rsidRPr="00630619" w:rsidRDefault="00A643F2" w:rsidP="00630619">
      <w:pPr>
        <w:pStyle w:val="ListParagraph"/>
        <w:numPr>
          <w:ilvl w:val="2"/>
          <w:numId w:val="3"/>
        </w:numPr>
        <w:rPr>
          <w:rFonts w:ascii="Times New Roman" w:hAnsi="Times New Roman" w:cs="Times New Roman"/>
          <w:sz w:val="24"/>
          <w:szCs w:val="24"/>
        </w:rPr>
      </w:pPr>
      <w:r w:rsidRPr="00630619">
        <w:rPr>
          <w:rFonts w:ascii="Times New Roman" w:hAnsi="Times New Roman" w:cs="Times New Roman"/>
          <w:sz w:val="24"/>
          <w:szCs w:val="24"/>
        </w:rPr>
        <w:t>Provide sheds and covered spaces suitably to store materials and equipment requiring protection.</w:t>
      </w:r>
    </w:p>
    <w:p w14:paraId="1F5F1DC3" w14:textId="3A96C867" w:rsidR="00A643F2" w:rsidRPr="00630619" w:rsidRDefault="00A643F2" w:rsidP="00630619">
      <w:pPr>
        <w:pStyle w:val="ListParagraph"/>
        <w:numPr>
          <w:ilvl w:val="2"/>
          <w:numId w:val="3"/>
        </w:numPr>
        <w:rPr>
          <w:rFonts w:ascii="Times New Roman" w:hAnsi="Times New Roman" w:cs="Times New Roman"/>
          <w:sz w:val="24"/>
          <w:szCs w:val="24"/>
        </w:rPr>
      </w:pPr>
      <w:r w:rsidRPr="00630619">
        <w:rPr>
          <w:rFonts w:ascii="Times New Roman" w:hAnsi="Times New Roman" w:cs="Times New Roman"/>
          <w:sz w:val="24"/>
          <w:szCs w:val="24"/>
        </w:rPr>
        <w:t>Maintain lights and other safety equipment.  Keep safety lights burning from dusk to dawn.</w:t>
      </w:r>
    </w:p>
    <w:p w14:paraId="1F0578EA" w14:textId="257F6C53" w:rsidR="00A643F2" w:rsidRPr="00630619" w:rsidRDefault="00A643F2" w:rsidP="00630619">
      <w:pPr>
        <w:pStyle w:val="ListParagraph"/>
        <w:numPr>
          <w:ilvl w:val="2"/>
          <w:numId w:val="3"/>
        </w:numPr>
        <w:rPr>
          <w:rFonts w:ascii="Times New Roman" w:hAnsi="Times New Roman" w:cs="Times New Roman"/>
          <w:sz w:val="24"/>
          <w:szCs w:val="24"/>
        </w:rPr>
      </w:pPr>
      <w:r w:rsidRPr="00630619">
        <w:rPr>
          <w:rFonts w:ascii="Times New Roman" w:hAnsi="Times New Roman" w:cs="Times New Roman"/>
          <w:sz w:val="24"/>
          <w:szCs w:val="24"/>
        </w:rPr>
        <w:t>Install lifting and hoisting equipment to meet all applicable safety requirements.</w:t>
      </w:r>
    </w:p>
    <w:p w14:paraId="2FFC6FE4" w14:textId="27F428EE" w:rsidR="00A643F2" w:rsidRPr="00630619" w:rsidRDefault="00A643F2" w:rsidP="00630619">
      <w:pPr>
        <w:pStyle w:val="ListParagraph"/>
        <w:numPr>
          <w:ilvl w:val="2"/>
          <w:numId w:val="3"/>
        </w:numPr>
        <w:rPr>
          <w:rFonts w:ascii="Times New Roman" w:hAnsi="Times New Roman" w:cs="Times New Roman"/>
          <w:sz w:val="24"/>
          <w:szCs w:val="24"/>
        </w:rPr>
      </w:pPr>
      <w:r w:rsidRPr="00630619">
        <w:rPr>
          <w:rFonts w:ascii="Times New Roman" w:hAnsi="Times New Roman" w:cs="Times New Roman"/>
          <w:sz w:val="24"/>
          <w:szCs w:val="24"/>
        </w:rPr>
        <w:t>Maintain adequate toilet facilities and keep toilets in clean and sanitary condition.</w:t>
      </w:r>
    </w:p>
    <w:p w14:paraId="025D513A" w14:textId="159BEA55" w:rsidR="00A643F2" w:rsidRPr="00630619" w:rsidRDefault="00A643F2" w:rsidP="00630619">
      <w:pPr>
        <w:pStyle w:val="ListParagraph"/>
        <w:numPr>
          <w:ilvl w:val="2"/>
          <w:numId w:val="3"/>
        </w:numPr>
        <w:rPr>
          <w:rFonts w:ascii="Times New Roman" w:hAnsi="Times New Roman" w:cs="Times New Roman"/>
          <w:sz w:val="24"/>
          <w:szCs w:val="24"/>
        </w:rPr>
      </w:pPr>
      <w:proofErr w:type="gramStart"/>
      <w:r w:rsidRPr="00630619">
        <w:rPr>
          <w:rFonts w:ascii="Times New Roman" w:hAnsi="Times New Roman" w:cs="Times New Roman"/>
          <w:sz w:val="24"/>
          <w:szCs w:val="24"/>
        </w:rPr>
        <w:t>Make arrangements</w:t>
      </w:r>
      <w:proofErr w:type="gramEnd"/>
      <w:r w:rsidRPr="00630619">
        <w:rPr>
          <w:rFonts w:ascii="Times New Roman" w:hAnsi="Times New Roman" w:cs="Times New Roman"/>
          <w:sz w:val="24"/>
          <w:szCs w:val="24"/>
        </w:rPr>
        <w:t xml:space="preserve"> and install </w:t>
      </w:r>
      <w:proofErr w:type="gramStart"/>
      <w:r w:rsidRPr="00630619">
        <w:rPr>
          <w:rFonts w:ascii="Times New Roman" w:hAnsi="Times New Roman" w:cs="Times New Roman"/>
          <w:sz w:val="24"/>
          <w:szCs w:val="24"/>
        </w:rPr>
        <w:t>temporary</w:t>
      </w:r>
      <w:proofErr w:type="gramEnd"/>
      <w:r w:rsidRPr="00630619">
        <w:rPr>
          <w:rFonts w:ascii="Times New Roman" w:hAnsi="Times New Roman" w:cs="Times New Roman"/>
          <w:sz w:val="24"/>
          <w:szCs w:val="24"/>
        </w:rPr>
        <w:t xml:space="preserve"> water, electric, and telephone service required for the project.</w:t>
      </w:r>
    </w:p>
    <w:p w14:paraId="5101D7EA" w14:textId="3345BE22" w:rsidR="00A643F2" w:rsidRPr="00630619" w:rsidRDefault="00A643F2" w:rsidP="00630619">
      <w:pPr>
        <w:pStyle w:val="ListParagraph"/>
        <w:numPr>
          <w:ilvl w:val="2"/>
          <w:numId w:val="3"/>
        </w:numPr>
        <w:rPr>
          <w:rFonts w:ascii="Times New Roman" w:hAnsi="Times New Roman" w:cs="Times New Roman"/>
          <w:sz w:val="24"/>
          <w:szCs w:val="24"/>
        </w:rPr>
      </w:pPr>
      <w:r w:rsidRPr="00630619">
        <w:rPr>
          <w:rFonts w:ascii="Times New Roman" w:hAnsi="Times New Roman" w:cs="Times New Roman"/>
          <w:sz w:val="24"/>
          <w:szCs w:val="24"/>
        </w:rPr>
        <w:t xml:space="preserve">Pump or drain water to keep work and storage area free from water which could interfere with the </w:t>
      </w:r>
      <w:proofErr w:type="gramStart"/>
      <w:r w:rsidRPr="00630619">
        <w:rPr>
          <w:rFonts w:ascii="Times New Roman" w:hAnsi="Times New Roman" w:cs="Times New Roman"/>
          <w:sz w:val="24"/>
          <w:szCs w:val="24"/>
        </w:rPr>
        <w:t>work, or</w:t>
      </w:r>
      <w:proofErr w:type="gramEnd"/>
      <w:r w:rsidRPr="00630619">
        <w:rPr>
          <w:rFonts w:ascii="Times New Roman" w:hAnsi="Times New Roman" w:cs="Times New Roman"/>
          <w:sz w:val="24"/>
          <w:szCs w:val="24"/>
        </w:rPr>
        <w:t xml:space="preserve"> could cause damage.  Distribute discharge to prevent erosion.</w:t>
      </w:r>
    </w:p>
    <w:p w14:paraId="4EC50E8A" w14:textId="51FEB3D4" w:rsidR="00A643F2" w:rsidRPr="00630619" w:rsidRDefault="00AB0F55" w:rsidP="00630619">
      <w:pPr>
        <w:pStyle w:val="ListParagraph"/>
        <w:numPr>
          <w:ilvl w:val="2"/>
          <w:numId w:val="3"/>
        </w:numPr>
        <w:rPr>
          <w:rFonts w:ascii="Times New Roman" w:hAnsi="Times New Roman" w:cs="Times New Roman"/>
          <w:sz w:val="24"/>
          <w:szCs w:val="24"/>
        </w:rPr>
      </w:pPr>
      <w:r w:rsidRPr="00630619">
        <w:rPr>
          <w:rFonts w:ascii="Times New Roman" w:hAnsi="Times New Roman" w:cs="Times New Roman"/>
          <w:sz w:val="24"/>
          <w:szCs w:val="24"/>
        </w:rPr>
        <w:t>Remove all t</w:t>
      </w:r>
      <w:r w:rsidR="00A643F2" w:rsidRPr="00630619">
        <w:rPr>
          <w:rFonts w:ascii="Times New Roman" w:hAnsi="Times New Roman" w:cs="Times New Roman"/>
          <w:sz w:val="24"/>
          <w:szCs w:val="24"/>
        </w:rPr>
        <w:t>emporary work at the completion of the project, unless directed otherwise by the Engineer.</w:t>
      </w:r>
    </w:p>
    <w:p w14:paraId="78CBAF80" w14:textId="76F28C56" w:rsidR="00A643F2" w:rsidRPr="00630619" w:rsidRDefault="00A643F2" w:rsidP="00630619">
      <w:pPr>
        <w:pStyle w:val="ListParagraph"/>
        <w:numPr>
          <w:ilvl w:val="2"/>
          <w:numId w:val="3"/>
        </w:numPr>
        <w:rPr>
          <w:rFonts w:ascii="Times New Roman" w:hAnsi="Times New Roman" w:cs="Times New Roman"/>
          <w:sz w:val="24"/>
          <w:szCs w:val="24"/>
        </w:rPr>
      </w:pPr>
      <w:r w:rsidRPr="00630619">
        <w:rPr>
          <w:rFonts w:ascii="Times New Roman" w:hAnsi="Times New Roman" w:cs="Times New Roman"/>
          <w:sz w:val="24"/>
          <w:szCs w:val="24"/>
        </w:rPr>
        <w:t>Clean spaces that were occupied by temporary work.  Remove debris and rubbish from the site.</w:t>
      </w:r>
    </w:p>
    <w:p w14:paraId="077834CC" w14:textId="4645F2F4" w:rsidR="009835BE" w:rsidRPr="000F6920" w:rsidRDefault="00AB0F55" w:rsidP="000F6920">
      <w:pPr>
        <w:ind w:left="720" w:hanging="720"/>
        <w:jc w:val="center"/>
        <w:rPr>
          <w:rFonts w:ascii="Times New Roman" w:hAnsi="Times New Roman" w:cs="Times New Roman"/>
          <w:sz w:val="24"/>
          <w:szCs w:val="24"/>
        </w:rPr>
      </w:pPr>
      <w:r w:rsidRPr="00630619">
        <w:rPr>
          <w:rFonts w:ascii="Times New Roman" w:hAnsi="Times New Roman" w:cs="Times New Roman"/>
          <w:sz w:val="24"/>
          <w:szCs w:val="24"/>
        </w:rPr>
        <w:t>END SECTION</w:t>
      </w:r>
    </w:p>
    <w:sectPr w:rsidR="009835BE" w:rsidRPr="000F69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09EA" w14:textId="77777777" w:rsidR="005F7C62" w:rsidRDefault="005F7C62" w:rsidP="005F7C62">
      <w:pPr>
        <w:spacing w:after="0" w:line="240" w:lineRule="auto"/>
      </w:pPr>
      <w:r>
        <w:separator/>
      </w:r>
    </w:p>
  </w:endnote>
  <w:endnote w:type="continuationSeparator" w:id="0">
    <w:p w14:paraId="79F8A064" w14:textId="77777777" w:rsidR="005F7C62" w:rsidRDefault="005F7C62" w:rsidP="005F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130980"/>
      <w:docPartObj>
        <w:docPartGallery w:val="Page Numbers (Bottom of Page)"/>
        <w:docPartUnique/>
      </w:docPartObj>
    </w:sdtPr>
    <w:sdtEndPr>
      <w:rPr>
        <w:noProof/>
      </w:rPr>
    </w:sdtEndPr>
    <w:sdtContent>
      <w:p w14:paraId="421DC3A6" w14:textId="4C3C9D53" w:rsidR="00630619" w:rsidRPr="00630619" w:rsidRDefault="00630619" w:rsidP="00630619">
        <w:pPr>
          <w:pStyle w:val="Footer"/>
        </w:pPr>
        <w:r w:rsidRPr="008C330C">
          <w:rPr>
            <w:rFonts w:ascii="Times New Roman" w:hAnsi="Times New Roman" w:cs="Times New Roman"/>
          </w:rPr>
          <w:t>Revised 05/2023</w:t>
        </w:r>
        <w:r w:rsidRPr="008C330C">
          <w:rPr>
            <w:rFonts w:ascii="Times New Roman" w:hAnsi="Times New Roman" w:cs="Times New Roman"/>
          </w:rPr>
          <w:tab/>
          <w:t>Section 01</w:t>
        </w:r>
        <w:r w:rsidR="00F216F1">
          <w:rPr>
            <w:rFonts w:ascii="Times New Roman" w:hAnsi="Times New Roman" w:cs="Times New Roman"/>
          </w:rPr>
          <w:t>6</w:t>
        </w:r>
        <w:r w:rsidRPr="008C330C">
          <w:rPr>
            <w:rFonts w:ascii="Times New Roman" w:hAnsi="Times New Roman" w:cs="Times New Roman"/>
          </w:rPr>
          <w:t>00</w:t>
        </w:r>
        <w:r w:rsidRPr="008C330C">
          <w:rPr>
            <w:rFonts w:ascii="Times New Roman" w:hAnsi="Times New Roman" w:cs="Times New Roman"/>
          </w:rPr>
          <w:tab/>
          <w:t xml:space="preserve">Page </w:t>
        </w:r>
        <w:sdt>
          <w:sdtPr>
            <w:rPr>
              <w:rFonts w:ascii="Times New Roman" w:hAnsi="Times New Roman" w:cs="Times New Roman"/>
            </w:rPr>
            <w:id w:val="-1106498964"/>
            <w:docPartObj>
              <w:docPartGallery w:val="Page Numbers (Bottom of Page)"/>
              <w:docPartUnique/>
            </w:docPartObj>
          </w:sdtPr>
          <w:sdtEndPr>
            <w:rPr>
              <w:noProof/>
            </w:rPr>
          </w:sdtEndPr>
          <w:sdtContent>
            <w:r w:rsidRPr="008C330C">
              <w:rPr>
                <w:rFonts w:ascii="Times New Roman" w:hAnsi="Times New Roman" w:cs="Times New Roman"/>
              </w:rPr>
              <w:fldChar w:fldCharType="begin"/>
            </w:r>
            <w:r w:rsidRPr="008C330C">
              <w:rPr>
                <w:rFonts w:ascii="Times New Roman" w:hAnsi="Times New Roman" w:cs="Times New Roman"/>
              </w:rPr>
              <w:instrText xml:space="preserve"> PAGE   \* MERGEFORMAT </w:instrText>
            </w:r>
            <w:r w:rsidRPr="008C330C">
              <w:rPr>
                <w:rFonts w:ascii="Times New Roman" w:hAnsi="Times New Roman" w:cs="Times New Roman"/>
              </w:rPr>
              <w:fldChar w:fldCharType="separate"/>
            </w:r>
            <w:r>
              <w:rPr>
                <w:rFonts w:cs="Times New Roman"/>
              </w:rPr>
              <w:t>2</w:t>
            </w:r>
            <w:r w:rsidRPr="008C330C">
              <w:rPr>
                <w:rFonts w:ascii="Times New Roman" w:hAnsi="Times New Roman" w:cs="Times New Roman"/>
                <w:noProof/>
              </w:rPr>
              <w:fldChar w:fldCharType="end"/>
            </w:r>
          </w:sdtContent>
        </w:sdt>
      </w:p>
      <w:p w14:paraId="2996297D" w14:textId="0AE79D6F" w:rsidR="005F7C62" w:rsidRDefault="000F6920">
        <w:pPr>
          <w:pStyle w:val="Footer"/>
          <w:jc w:val="center"/>
        </w:pPr>
      </w:p>
    </w:sdtContent>
  </w:sdt>
  <w:p w14:paraId="00C25BC2" w14:textId="77777777" w:rsidR="005F7C62" w:rsidRDefault="005F7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28EA" w14:textId="77777777" w:rsidR="005F7C62" w:rsidRDefault="005F7C62" w:rsidP="005F7C62">
      <w:pPr>
        <w:spacing w:after="0" w:line="240" w:lineRule="auto"/>
      </w:pPr>
      <w:r>
        <w:separator/>
      </w:r>
    </w:p>
  </w:footnote>
  <w:footnote w:type="continuationSeparator" w:id="0">
    <w:p w14:paraId="7F9738A1" w14:textId="77777777" w:rsidR="005F7C62" w:rsidRDefault="005F7C62" w:rsidP="005F7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C34DD"/>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1" w15:restartNumberingAfterBreak="0">
    <w:nsid w:val="7E2F1CAE"/>
    <w:multiLevelType w:val="multilevel"/>
    <w:tmpl w:val="51B62C28"/>
    <w:lvl w:ilvl="0">
      <w:start w:val="1"/>
      <w:numFmt w:val="decimal"/>
      <w:lvlText w:val="PART %1"/>
      <w:lvlJc w:val="left"/>
      <w:pPr>
        <w:ind w:left="840" w:hanging="720"/>
      </w:pPr>
    </w:lvl>
    <w:lvl w:ilvl="1">
      <w:start w:val="1"/>
      <w:numFmt w:val="decimal"/>
      <w:pStyle w:val="Heading2"/>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2" w15:restartNumberingAfterBreak="0">
    <w:nsid w:val="7EB2378A"/>
    <w:multiLevelType w:val="multilevel"/>
    <w:tmpl w:val="E9DEA60A"/>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16cid:durableId="1376157524">
    <w:abstractNumId w:val="1"/>
  </w:num>
  <w:num w:numId="2" w16cid:durableId="945384454">
    <w:abstractNumId w:val="2"/>
  </w:num>
  <w:num w:numId="3" w16cid:durableId="194329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F2"/>
    <w:rsid w:val="00042D3E"/>
    <w:rsid w:val="000A2C7A"/>
    <w:rsid w:val="000F6920"/>
    <w:rsid w:val="005F7C62"/>
    <w:rsid w:val="00630619"/>
    <w:rsid w:val="007106A8"/>
    <w:rsid w:val="007B27F8"/>
    <w:rsid w:val="00962135"/>
    <w:rsid w:val="00A643F2"/>
    <w:rsid w:val="00AB0F55"/>
    <w:rsid w:val="00C729C8"/>
    <w:rsid w:val="00E20DCF"/>
    <w:rsid w:val="00F2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4BA5"/>
  <w15:chartTrackingRefBased/>
  <w15:docId w15:val="{F444B858-3EF0-4DA3-99E6-A961BAD9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F2"/>
  </w:style>
  <w:style w:type="paragraph" w:styleId="Heading2">
    <w:name w:val="heading 2"/>
    <w:basedOn w:val="Normal"/>
    <w:next w:val="Normal"/>
    <w:link w:val="Heading2Char"/>
    <w:uiPriority w:val="9"/>
    <w:unhideWhenUsed/>
    <w:qFormat/>
    <w:rsid w:val="0063061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C62"/>
  </w:style>
  <w:style w:type="paragraph" w:styleId="Footer">
    <w:name w:val="footer"/>
    <w:basedOn w:val="Normal"/>
    <w:link w:val="FooterChar"/>
    <w:uiPriority w:val="99"/>
    <w:unhideWhenUsed/>
    <w:rsid w:val="005F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C62"/>
  </w:style>
  <w:style w:type="character" w:customStyle="1" w:styleId="Heading2Char">
    <w:name w:val="Heading 2 Char"/>
    <w:basedOn w:val="DefaultParagraphFont"/>
    <w:link w:val="Heading2"/>
    <w:uiPriority w:val="9"/>
    <w:rsid w:val="0063061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619"/>
    <w:pPr>
      <w:ind w:left="720"/>
      <w:contextualSpacing/>
    </w:pPr>
  </w:style>
  <w:style w:type="paragraph" w:styleId="NoSpacing">
    <w:name w:val="No Spacing"/>
    <w:uiPriority w:val="1"/>
    <w:qFormat/>
    <w:rsid w:val="00630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502</Words>
  <Characters>2650</Characters>
  <Application>Microsoft Office Word</Application>
  <DocSecurity>0</DocSecurity>
  <Lines>115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Harrison</dc:creator>
  <cp:keywords/>
  <dc:description/>
  <cp:lastModifiedBy>Cody Culbertson</cp:lastModifiedBy>
  <cp:revision>4</cp:revision>
  <dcterms:created xsi:type="dcterms:W3CDTF">2023-05-02T14:49:00Z</dcterms:created>
  <dcterms:modified xsi:type="dcterms:W3CDTF">2023-05-02T17:19:00Z</dcterms:modified>
</cp:coreProperties>
</file>